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29" w:rsidRDefault="00B9611B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47.95pt;margin-top:584.3pt;width:504.95pt;height:0;z-index:-251661824;mso-position-horizontal-relative:page;mso-position-vertical-relative:page" filled="t" strokeweight="0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2" type="#_x0000_t32" style="position:absolute;margin-left:47.45pt;margin-top:603.75pt;width:505.2pt;height:0;z-index:-251660800;mso-position-horizontal-relative:page;mso-position-vertical-relative:page" filled="t" strokeweight="0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1" type="#_x0000_t32" style="position:absolute;margin-left:47.45pt;margin-top:623.45pt;width:504.95pt;height:0;z-index:-251659776;mso-position-horizontal-relative:page;mso-position-vertical-relative:page" filled="t" strokeweight="0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47.2pt;margin-top:643.35pt;width:505pt;height:0;z-index:-251658752;mso-position-horizontal-relative:page;mso-position-vertical-relative:page" filled="t" strokeweight="0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49.4pt;margin-top:663.05pt;width:505.2pt;height:0;z-index:-251657728;mso-position-horizontal-relative:page;mso-position-vertical-relative:page" filled="t" strokeweight="0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49.15pt;margin-top:682.6pt;width:505.45pt;height:0;z-index:-251656704;mso-position-horizontal-relative:page;mso-position-vertical-relative:page" filled="t" strokeweight="0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48.65pt;margin-top:702.05pt;width:505.7pt;height:0;z-index:-251655680;mso-position-horizontal-relative:page;mso-position-vertical-relative:page" filled="t" strokeweight="0">
            <v:path arrowok="f" fillok="t" o:connecttype="segments"/>
            <o:lock v:ext="edit" shapetype="f"/>
            <w10:wrap anchorx="page" anchory="page"/>
          </v:shape>
        </w:pict>
      </w:r>
    </w:p>
    <w:p w:rsidR="00CA3029" w:rsidRDefault="000D11D4">
      <w:pPr>
        <w:pStyle w:val="20"/>
        <w:framePr w:wrap="around" w:vAnchor="page" w:hAnchor="page" w:x="2349" w:y="1124"/>
        <w:shd w:val="clear" w:color="auto" w:fill="auto"/>
        <w:spacing w:after="0" w:line="230" w:lineRule="exact"/>
        <w:ind w:left="3420"/>
      </w:pPr>
      <w:r>
        <w:t>РФ</w:t>
      </w:r>
    </w:p>
    <w:p w:rsidR="00CA3029" w:rsidRDefault="000D11D4">
      <w:pPr>
        <w:pStyle w:val="30"/>
        <w:framePr w:wrap="around" w:vAnchor="page" w:hAnchor="page" w:x="2349" w:y="1809"/>
        <w:shd w:val="clear" w:color="auto" w:fill="auto"/>
        <w:spacing w:before="0" w:after="0" w:line="160" w:lineRule="exact"/>
        <w:ind w:left="1200"/>
      </w:pPr>
      <w:r>
        <w:t>ЦЕНТРАЛЬНАЯ СТРОИТЕЛЬНАЯ ЛАБОРАТОРИЯ</w:t>
      </w:r>
    </w:p>
    <w:p w:rsidR="00CA3029" w:rsidRDefault="000D11D4">
      <w:pPr>
        <w:pStyle w:val="40"/>
        <w:framePr w:wrap="around" w:vAnchor="page" w:hAnchor="page" w:x="2349" w:y="3014"/>
        <w:shd w:val="clear" w:color="auto" w:fill="auto"/>
        <w:spacing w:before="0" w:after="0" w:line="180" w:lineRule="exact"/>
        <w:ind w:left="41"/>
      </w:pPr>
      <w:r>
        <w:t>Адрес г. Коломна, ул. Добролюбова, дом 4</w:t>
      </w:r>
    </w:p>
    <w:p w:rsidR="00CA3029" w:rsidRDefault="00CA3029">
      <w:pPr>
        <w:pStyle w:val="40"/>
        <w:framePr w:wrap="around" w:vAnchor="page" w:hAnchor="page" w:x="9293" w:y="3018"/>
        <w:shd w:val="clear" w:color="auto" w:fill="auto"/>
        <w:spacing w:before="0" w:after="0" w:line="180" w:lineRule="exact"/>
        <w:ind w:left="100"/>
      </w:pPr>
    </w:p>
    <w:p w:rsidR="00CA3029" w:rsidRDefault="000D11D4">
      <w:pPr>
        <w:pStyle w:val="20"/>
        <w:framePr w:wrap="around" w:vAnchor="page" w:hAnchor="page" w:x="2349" w:y="3585"/>
        <w:shd w:val="clear" w:color="auto" w:fill="auto"/>
        <w:spacing w:after="0" w:line="230" w:lineRule="exact"/>
        <w:ind w:left="40"/>
      </w:pPr>
      <w:r>
        <w:t>РЕЗУЛЬТАТЫ ИСПЫТАНИЙ КИРПИЧА</w:t>
      </w:r>
    </w:p>
    <w:p w:rsidR="00CA3029" w:rsidRDefault="000D11D4">
      <w:pPr>
        <w:pStyle w:val="50"/>
        <w:framePr w:wrap="around" w:vAnchor="page" w:hAnchor="page" w:x="912" w:y="4010"/>
        <w:shd w:val="clear" w:color="auto" w:fill="auto"/>
        <w:spacing w:after="0" w:line="200" w:lineRule="exact"/>
        <w:ind w:left="355"/>
      </w:pPr>
      <w:r>
        <w:t>Дата отправления</w:t>
      </w:r>
    </w:p>
    <w:p w:rsidR="00CA3029" w:rsidRDefault="000D11D4">
      <w:pPr>
        <w:pStyle w:val="50"/>
        <w:framePr w:wrap="around" w:vAnchor="page" w:hAnchor="page" w:x="7915" w:y="4010"/>
        <w:shd w:val="clear" w:color="auto" w:fill="auto"/>
        <w:spacing w:after="0" w:line="200" w:lineRule="exact"/>
        <w:ind w:left="100"/>
      </w:pPr>
      <w:r>
        <w:rPr>
          <w:rStyle w:val="50pt"/>
        </w:rPr>
        <w:t>№ заказа</w:t>
      </w:r>
    </w:p>
    <w:p w:rsidR="00CA3029" w:rsidRDefault="000D11D4">
      <w:pPr>
        <w:pStyle w:val="21"/>
        <w:framePr w:w="10735" w:h="3865" w:hRule="exact" w:wrap="around" w:vAnchor="page" w:hAnchor="page" w:x="912" w:y="5131"/>
        <w:shd w:val="clear" w:color="auto" w:fill="auto"/>
        <w:spacing w:before="0" w:after="132" w:line="230" w:lineRule="exact"/>
        <w:ind w:left="420"/>
      </w:pPr>
      <w:r>
        <w:t>Образцы: Кирпич облицовочный по прочности М 150</w:t>
      </w:r>
    </w:p>
    <w:p w:rsidR="00CA3029" w:rsidRDefault="000D11D4">
      <w:pPr>
        <w:pStyle w:val="21"/>
        <w:framePr w:w="10735" w:h="3865" w:hRule="exact" w:wrap="around" w:vAnchor="page" w:hAnchor="page" w:x="912" w:y="5131"/>
        <w:shd w:val="clear" w:color="auto" w:fill="auto"/>
        <w:spacing w:before="0" w:after="397" w:line="230" w:lineRule="exact"/>
        <w:ind w:left="420"/>
      </w:pPr>
      <w:r>
        <w:t xml:space="preserve">производство </w:t>
      </w:r>
      <w:proofErr w:type="spellStart"/>
      <w:r>
        <w:t>обл.гиперпрессованого</w:t>
      </w:r>
      <w:proofErr w:type="spellEnd"/>
      <w:r>
        <w:t xml:space="preserve"> </w:t>
      </w:r>
      <w:proofErr w:type="spellStart"/>
      <w:r>
        <w:t>кирпича,г</w:t>
      </w:r>
      <w:proofErr w:type="gramStart"/>
      <w:r>
        <w:t>.Л</w:t>
      </w:r>
      <w:proofErr w:type="gramEnd"/>
      <w:r>
        <w:t>уховицы,ул.Тимирязева</w:t>
      </w:r>
      <w:proofErr w:type="spellEnd"/>
      <w:r>
        <w:t xml:space="preserve"> дом 13</w:t>
      </w:r>
    </w:p>
    <w:p w:rsidR="00CA3029" w:rsidRPr="00C77D07" w:rsidRDefault="000D11D4">
      <w:pPr>
        <w:pStyle w:val="60"/>
        <w:framePr w:w="10735" w:h="3865" w:hRule="exact" w:wrap="around" w:vAnchor="page" w:hAnchor="page" w:x="912" w:y="5131"/>
        <w:shd w:val="clear" w:color="auto" w:fill="auto"/>
        <w:spacing w:before="0"/>
        <w:ind w:left="420" w:right="720"/>
        <w:rPr>
          <w:lang w:val="ru-RU"/>
        </w:rPr>
      </w:pPr>
      <w:r>
        <w:rPr>
          <w:rStyle w:val="60pt"/>
        </w:rPr>
        <w:t>Поступившие в лабораторию числа</w:t>
      </w:r>
      <w:r>
        <w:rPr>
          <w:rStyle w:val="60pt0"/>
        </w:rPr>
        <w:t xml:space="preserve"> 24 </w:t>
      </w:r>
      <w:r w:rsidR="00B9611B">
        <w:rPr>
          <w:rStyle w:val="60pt0"/>
          <w:lang w:val="ru-RU"/>
        </w:rPr>
        <w:t>июля</w:t>
      </w:r>
      <w:r>
        <w:rPr>
          <w:rStyle w:val="60pt0"/>
        </w:rPr>
        <w:t xml:space="preserve"> 201</w:t>
      </w:r>
      <w:r w:rsidR="00B9611B">
        <w:rPr>
          <w:rStyle w:val="60pt0"/>
          <w:lang w:val="ru-RU"/>
        </w:rPr>
        <w:t>9</w:t>
      </w:r>
      <w:r>
        <w:rPr>
          <w:rStyle w:val="60pt0"/>
        </w:rPr>
        <w:t>г.</w:t>
      </w:r>
      <w:r>
        <w:rPr>
          <w:rStyle w:val="60pt0"/>
        </w:rPr>
        <w:br/>
      </w:r>
      <w:r>
        <w:t xml:space="preserve">ИП </w:t>
      </w:r>
      <w:r w:rsidR="00C77D07">
        <w:rPr>
          <w:lang w:val="ru-RU"/>
        </w:rPr>
        <w:t>Алпеев Николай Иванович</w:t>
      </w:r>
    </w:p>
    <w:p w:rsidR="00CA3029" w:rsidRDefault="000D11D4">
      <w:pPr>
        <w:pStyle w:val="21"/>
        <w:framePr w:w="10735" w:h="3865" w:hRule="exact" w:wrap="around" w:vAnchor="page" w:hAnchor="page" w:x="912" w:y="5131"/>
        <w:shd w:val="clear" w:color="auto" w:fill="auto"/>
        <w:spacing w:before="0" w:after="0" w:line="389" w:lineRule="exact"/>
        <w:ind w:left="760"/>
      </w:pPr>
      <w:r>
        <w:t xml:space="preserve">объект : производство </w:t>
      </w:r>
      <w:proofErr w:type="spellStart"/>
      <w:r>
        <w:t>обл.гиперпрессованого</w:t>
      </w:r>
      <w:proofErr w:type="spellEnd"/>
      <w:r>
        <w:t xml:space="preserve"> </w:t>
      </w:r>
      <w:proofErr w:type="spellStart"/>
      <w:r>
        <w:t>кирпича,г</w:t>
      </w:r>
      <w:proofErr w:type="gramStart"/>
      <w:r>
        <w:t>.Л</w:t>
      </w:r>
      <w:proofErr w:type="gramEnd"/>
      <w:r>
        <w:t>уховицы,ул.Тимирязева</w:t>
      </w:r>
      <w:proofErr w:type="spellEnd"/>
    </w:p>
    <w:p w:rsidR="00CA3029" w:rsidRDefault="000D11D4">
      <w:pPr>
        <w:pStyle w:val="21"/>
        <w:framePr w:w="10735" w:h="3865" w:hRule="exact" w:wrap="around" w:vAnchor="page" w:hAnchor="page" w:x="912" w:y="5131"/>
        <w:shd w:val="clear" w:color="auto" w:fill="auto"/>
        <w:spacing w:before="0" w:after="0" w:line="389" w:lineRule="exact"/>
        <w:ind w:left="4780"/>
      </w:pPr>
      <w:r>
        <w:t>дом 13</w:t>
      </w:r>
    </w:p>
    <w:p w:rsidR="00CA3029" w:rsidRDefault="000D11D4">
      <w:pPr>
        <w:pStyle w:val="60"/>
        <w:framePr w:w="10735" w:h="3865" w:hRule="exact" w:wrap="around" w:vAnchor="page" w:hAnchor="page" w:x="912" w:y="5131"/>
        <w:shd w:val="clear" w:color="auto" w:fill="auto"/>
        <w:spacing w:before="0"/>
        <w:ind w:left="80"/>
      </w:pPr>
      <w:r>
        <w:rPr>
          <w:rStyle w:val="60pt0"/>
        </w:rPr>
        <w:t xml:space="preserve">Акт </w:t>
      </w:r>
      <w:r>
        <w:rPr>
          <w:rStyle w:val="60pt1"/>
        </w:rPr>
        <w:t>отбора кирпича</w:t>
      </w:r>
      <w:r>
        <w:rPr>
          <w:rStyle w:val="62pt"/>
        </w:rPr>
        <w:t xml:space="preserve"> №2от 24 </w:t>
      </w:r>
      <w:r w:rsidR="00B9611B">
        <w:rPr>
          <w:rStyle w:val="62pt"/>
          <w:lang w:val="ru-RU"/>
        </w:rPr>
        <w:t>июля</w:t>
      </w:r>
      <w:r w:rsidR="00C77D07">
        <w:rPr>
          <w:rStyle w:val="62pt"/>
          <w:lang w:val="ru-RU"/>
        </w:rPr>
        <w:t xml:space="preserve"> 201</w:t>
      </w:r>
      <w:r w:rsidR="00B9611B">
        <w:rPr>
          <w:rStyle w:val="62pt"/>
          <w:lang w:val="ru-RU"/>
        </w:rPr>
        <w:t>9</w:t>
      </w:r>
      <w:r>
        <w:t>г.</w:t>
      </w:r>
      <w:r>
        <w:rPr>
          <w:rStyle w:val="6ArialUnicodeMS95pt4pt"/>
        </w:rPr>
        <w:t xml:space="preserve"> (изготовление 18</w:t>
      </w:r>
      <w:r w:rsidR="00C77D07">
        <w:rPr>
          <w:rStyle w:val="6ArialUnicodeMS95pt4pt"/>
          <w:lang w:val="ru-RU"/>
        </w:rPr>
        <w:t>сентября</w:t>
      </w:r>
      <w:r>
        <w:rPr>
          <w:rStyle w:val="62pt"/>
        </w:rPr>
        <w:t xml:space="preserve"> 2 0</w:t>
      </w:r>
      <w:r>
        <w:rPr>
          <w:rStyle w:val="6ArialUnicodeMS95pt4pt"/>
        </w:rPr>
        <w:t xml:space="preserve"> 1</w:t>
      </w:r>
      <w:r>
        <w:rPr>
          <w:rStyle w:val="62pt"/>
        </w:rPr>
        <w:t xml:space="preserve"> </w:t>
      </w:r>
      <w:r w:rsidR="00C77D07">
        <w:rPr>
          <w:rStyle w:val="62pt"/>
          <w:lang w:val="ru-RU"/>
        </w:rPr>
        <w:t>6</w:t>
      </w:r>
      <w:r>
        <w:rPr>
          <w:rStyle w:val="62pt"/>
        </w:rPr>
        <w:t xml:space="preserve"> г</w:t>
      </w:r>
      <w:proofErr w:type="gramStart"/>
      <w:r>
        <w:rPr>
          <w:rStyle w:val="62pt"/>
        </w:rPr>
        <w:t xml:space="preserve"> )</w:t>
      </w:r>
      <w:proofErr w:type="gramEnd"/>
    </w:p>
    <w:p w:rsidR="00CA3029" w:rsidRDefault="000D11D4">
      <w:pPr>
        <w:pStyle w:val="21"/>
        <w:framePr w:w="10735" w:h="3865" w:hRule="exact" w:wrap="around" w:vAnchor="page" w:hAnchor="page" w:x="912" w:y="5131"/>
        <w:shd w:val="clear" w:color="auto" w:fill="auto"/>
        <w:spacing w:before="0" w:after="0" w:line="391" w:lineRule="exact"/>
        <w:ind w:left="80" w:right="5160" w:firstLine="3740"/>
      </w:pPr>
      <w:r>
        <w:rPr>
          <w:rStyle w:val="145pt"/>
        </w:rPr>
        <w:t>Заключение:</w:t>
      </w:r>
      <w:r>
        <w:rPr>
          <w:rStyle w:val="145pt"/>
        </w:rPr>
        <w:br/>
      </w:r>
      <w:r>
        <w:t xml:space="preserve">Пробные испытания </w:t>
      </w:r>
      <w:r w:rsidR="00B9611B">
        <w:rPr>
          <w:lang w:val="ru-RU"/>
        </w:rPr>
        <w:t>27</w:t>
      </w:r>
      <w:r>
        <w:t>.0</w:t>
      </w:r>
      <w:r w:rsidR="00B9611B">
        <w:rPr>
          <w:lang w:val="ru-RU"/>
        </w:rPr>
        <w:t>7</w:t>
      </w:r>
      <w:r>
        <w:t>. 201</w:t>
      </w:r>
      <w:r w:rsidR="00B9611B">
        <w:rPr>
          <w:lang w:val="ru-RU"/>
        </w:rPr>
        <w:t>9</w:t>
      </w:r>
      <w:r>
        <w:t xml:space="preserve"> года.</w:t>
      </w:r>
    </w:p>
    <w:p w:rsidR="00CA3029" w:rsidRDefault="000D11D4">
      <w:pPr>
        <w:pStyle w:val="21"/>
        <w:framePr w:wrap="around" w:vAnchor="page" w:hAnchor="page" w:x="912" w:y="9451"/>
        <w:shd w:val="clear" w:color="auto" w:fill="auto"/>
        <w:spacing w:before="0" w:after="0" w:line="230" w:lineRule="exact"/>
        <w:ind w:left="96"/>
      </w:pPr>
      <w:r>
        <w:t>ГЕОМЕТРИЯ - кирпич имеет отклонения по геометрии в приделах нормы.</w:t>
      </w:r>
    </w:p>
    <w:p w:rsidR="00CA3029" w:rsidRDefault="000D11D4">
      <w:pPr>
        <w:pStyle w:val="21"/>
        <w:framePr w:wrap="around" w:vAnchor="page" w:hAnchor="page" w:x="912" w:y="10247"/>
        <w:shd w:val="clear" w:color="auto" w:fill="auto"/>
        <w:spacing w:before="0" w:after="0" w:line="230" w:lineRule="exact"/>
        <w:ind w:left="80"/>
      </w:pPr>
      <w:r>
        <w:t>По физико-механическим показателям кирпич соответствует Марке -200 согласно</w:t>
      </w:r>
    </w:p>
    <w:p w:rsidR="00CA3029" w:rsidRDefault="000D11D4">
      <w:pPr>
        <w:pStyle w:val="21"/>
        <w:framePr w:w="10735" w:h="693" w:hRule="exact" w:wrap="around" w:vAnchor="page" w:hAnchor="page" w:x="912" w:y="10644"/>
        <w:shd w:val="clear" w:color="auto" w:fill="auto"/>
        <w:spacing w:before="0" w:after="123" w:line="230" w:lineRule="exact"/>
        <w:ind w:left="2360"/>
      </w:pPr>
      <w:r>
        <w:t>ГОСТ 379-95.</w:t>
      </w:r>
    </w:p>
    <w:p w:rsidR="00CA3029" w:rsidRDefault="000D11D4">
      <w:pPr>
        <w:pStyle w:val="70"/>
        <w:framePr w:w="10735" w:h="693" w:hRule="exact" w:wrap="around" w:vAnchor="page" w:hAnchor="page" w:x="912" w:y="10644"/>
        <w:shd w:val="clear" w:color="auto" w:fill="auto"/>
        <w:spacing w:before="0" w:line="230" w:lineRule="exact"/>
        <w:ind w:left="80"/>
      </w:pPr>
      <w:r>
        <w:t>Кирпич (изготовлен на цементе марки</w:t>
      </w:r>
      <w:r>
        <w:rPr>
          <w:rStyle w:val="712pt"/>
        </w:rPr>
        <w:t xml:space="preserve"> 500д0 </w:t>
      </w:r>
      <w:proofErr w:type="spellStart"/>
      <w:r>
        <w:rPr>
          <w:rStyle w:val="712pt"/>
        </w:rPr>
        <w:t>ОАО</w:t>
      </w:r>
      <w:proofErr w:type="gramStart"/>
      <w:r>
        <w:t>»Х</w:t>
      </w:r>
      <w:proofErr w:type="gramEnd"/>
      <w:r>
        <w:t>олсим</w:t>
      </w:r>
      <w:proofErr w:type="spellEnd"/>
      <w:r>
        <w:rPr>
          <w:rStyle w:val="712pt"/>
        </w:rPr>
        <w:t xml:space="preserve"> (РУС)СМ»)</w:t>
      </w:r>
    </w:p>
    <w:p w:rsidR="00CA3029" w:rsidRDefault="000D11D4">
      <w:pPr>
        <w:framePr w:wrap="around" w:vAnchor="page" w:hAnchor="page" w:x="1747" w:y="14082"/>
        <w:rPr>
          <w:sz w:val="0"/>
          <w:szCs w:val="0"/>
        </w:rPr>
      </w:pPr>
      <w:r>
        <w:fldChar w:fldCharType="begin"/>
      </w:r>
      <w:r>
        <w:instrText xml:space="preserve"> INCLUDEPICTURE  "C:\\Users\\User\\AppData\\Local\\Temp\\FineReader10\\media\\image1.jpeg" \* MERGEFORMATINET </w:instrText>
      </w:r>
      <w:r>
        <w:fldChar w:fldCharType="separate"/>
      </w:r>
      <w:r w:rsidR="00B9611B">
        <w:fldChar w:fldCharType="begin"/>
      </w:r>
      <w:r w:rsidR="00B9611B">
        <w:instrText xml:space="preserve"> </w:instrText>
      </w:r>
      <w:r w:rsidR="00B9611B">
        <w:instrText>INCLUDEPICTURE  "F:\\AppData\\Local\\Temp\\FineReader10\\media\\image1.jpeg" \* MERGEFORMATINET</w:instrText>
      </w:r>
      <w:r w:rsidR="00B9611B">
        <w:instrText xml:space="preserve"> </w:instrText>
      </w:r>
      <w:r w:rsidR="00B9611B">
        <w:fldChar w:fldCharType="separate"/>
      </w:r>
      <w:r w:rsidR="00B9611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35pt;height:108pt">
            <v:imagedata r:id="rId7" r:href="rId8"/>
          </v:shape>
        </w:pict>
      </w:r>
      <w:r w:rsidR="00B9611B">
        <w:fldChar w:fldCharType="end"/>
      </w:r>
      <w:r>
        <w:fldChar w:fldCharType="end"/>
      </w:r>
    </w:p>
    <w:p w:rsidR="00CA3029" w:rsidRDefault="000D11D4">
      <w:pPr>
        <w:pStyle w:val="21"/>
        <w:framePr w:w="5429" w:h="670" w:hRule="exact" w:wrap="around" w:vAnchor="page" w:hAnchor="page" w:x="1929" w:y="14204"/>
        <w:shd w:val="clear" w:color="auto" w:fill="auto"/>
        <w:tabs>
          <w:tab w:val="left" w:pos="1593"/>
          <w:tab w:val="left" w:leader="hyphen" w:pos="4269"/>
          <w:tab w:val="left" w:leader="hyphen" w:pos="4950"/>
          <w:tab w:val="left" w:leader="hyphen" w:pos="4979"/>
        </w:tabs>
        <w:spacing w:before="0" w:after="1" w:line="280" w:lineRule="exact"/>
        <w:ind w:left="100"/>
      </w:pPr>
      <w:r>
        <w:rPr>
          <w:rStyle w:val="14pt"/>
        </w:rPr>
        <w:t>/</w:t>
      </w:r>
      <w:r>
        <w:rPr>
          <w:rStyle w:val="11"/>
        </w:rPr>
        <w:tab/>
        <w:t>с</w:t>
      </w:r>
      <w:proofErr w:type="gramStart"/>
      <w:r>
        <w:rPr>
          <w:rStyle w:val="11"/>
        </w:rPr>
        <w:t>\</w:t>
      </w:r>
      <w:r>
        <w:tab/>
      </w:r>
      <w:r>
        <w:tab/>
      </w:r>
      <w:r>
        <w:tab/>
        <w:t>——</w:t>
      </w:r>
      <w:proofErr w:type="gramEnd"/>
    </w:p>
    <w:p w:rsidR="00CA3029" w:rsidRDefault="000D11D4">
      <w:pPr>
        <w:pStyle w:val="70"/>
        <w:framePr w:w="5429" w:h="670" w:hRule="exact" w:wrap="around" w:vAnchor="page" w:hAnchor="page" w:x="1929" w:y="14204"/>
        <w:shd w:val="clear" w:color="auto" w:fill="auto"/>
        <w:tabs>
          <w:tab w:val="left" w:pos="3942"/>
        </w:tabs>
        <w:spacing w:before="0" w:line="220" w:lineRule="exact"/>
        <w:ind w:left="100"/>
      </w:pPr>
      <w:r>
        <w:t>[</w:t>
      </w:r>
      <w:proofErr w:type="spellStart"/>
      <w:r>
        <w:t>нженер</w:t>
      </w:r>
      <w:proofErr w:type="spellEnd"/>
      <w:r>
        <w:t xml:space="preserve"> по качеству и тем</w:t>
      </w:r>
      <w:r>
        <w:tab/>
      </w:r>
      <w:r>
        <w:rPr>
          <w:rStyle w:val="71"/>
        </w:rPr>
        <w:t xml:space="preserve">— </w:t>
      </w:r>
      <w:r>
        <w:t>Зюзина</w:t>
      </w:r>
      <w:proofErr w:type="gramStart"/>
      <w:r>
        <w:t xml:space="preserve"> В</w:t>
      </w:r>
      <w:proofErr w:type="gramEnd"/>
      <w:r>
        <w:t xml:space="preserve"> И.</w:t>
      </w:r>
    </w:p>
    <w:p w:rsidR="00CA3029" w:rsidRDefault="000D11D4">
      <w:pPr>
        <w:pStyle w:val="a6"/>
        <w:framePr w:wrap="around" w:vAnchor="page" w:hAnchor="page" w:x="6048" w:y="15422"/>
        <w:shd w:val="clear" w:color="auto" w:fill="auto"/>
        <w:spacing w:line="180" w:lineRule="exact"/>
      </w:pPr>
      <w:r>
        <w:t>Зюзина В.И.</w:t>
      </w:r>
    </w:p>
    <w:p w:rsidR="00CA3029" w:rsidRDefault="00CA3029">
      <w:pPr>
        <w:rPr>
          <w:sz w:val="2"/>
          <w:szCs w:val="2"/>
        </w:rPr>
      </w:pPr>
      <w:bookmarkStart w:id="0" w:name="_GoBack"/>
      <w:bookmarkEnd w:id="0"/>
    </w:p>
    <w:sectPr w:rsidR="00CA3029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D4" w:rsidRDefault="000D11D4">
      <w:r>
        <w:separator/>
      </w:r>
    </w:p>
  </w:endnote>
  <w:endnote w:type="continuationSeparator" w:id="0">
    <w:p w:rsidR="000D11D4" w:rsidRDefault="000D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D4" w:rsidRDefault="000D11D4"/>
  </w:footnote>
  <w:footnote w:type="continuationSeparator" w:id="0">
    <w:p w:rsidR="000D11D4" w:rsidRDefault="000D11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A3029"/>
    <w:rsid w:val="000D11D4"/>
    <w:rsid w:val="004A18A5"/>
    <w:rsid w:val="00B9611B"/>
    <w:rsid w:val="00C77D07"/>
    <w:rsid w:val="00CA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8" type="connector" idref="#_x0000_s1033"/>
        <o:r id="V:Rule9" type="connector" idref="#_x0000_s1031"/>
        <o:r id="V:Rule10" type="connector" idref="#_x0000_s1032"/>
        <o:r id="V:Rule11" type="connector" idref="#_x0000_s1027"/>
        <o:r id="V:Rule12" type="connector" idref="#_x0000_s1028"/>
        <o:r id="V:Rule13" type="connector" idref="#_x0000_s1030"/>
        <o:r id="V:Rule1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5"/>
      <w:w w:val="12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w w:val="150"/>
      <w:sz w:val="16"/>
      <w:szCs w:val="1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w w:val="150"/>
      <w:sz w:val="23"/>
      <w:szCs w:val="23"/>
      <w:lang w:val="en-US"/>
    </w:rPr>
  </w:style>
  <w:style w:type="character" w:customStyle="1" w:styleId="195pt100">
    <w:name w:val="Заголовок №1 + 9;5 pt;Полужирный;Малые прописные;Масштаб 100%"/>
    <w:basedOn w:val="1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2"/>
      <w:w w:val="100"/>
      <w:sz w:val="19"/>
      <w:szCs w:val="19"/>
      <w:lang w:val="en-US"/>
    </w:rPr>
  </w:style>
  <w:style w:type="character" w:customStyle="1" w:styleId="1-1pt">
    <w:name w:val="Заголовок №1 + Интервал -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150"/>
      <w:sz w:val="23"/>
      <w:szCs w:val="23"/>
      <w:lang w:val="ru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pacing w:val="-3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4"/>
      <w:sz w:val="20"/>
      <w:szCs w:val="20"/>
    </w:rPr>
  </w:style>
  <w:style w:type="character" w:customStyle="1" w:styleId="50pt">
    <w:name w:val="Основной текст (5) + Интервал 0 pt"/>
    <w:basedOn w:val="5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12"/>
      <w:sz w:val="20"/>
      <w:szCs w:val="20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19"/>
      <w:szCs w:val="19"/>
    </w:rPr>
  </w:style>
  <w:style w:type="character" w:customStyle="1" w:styleId="60pt">
    <w:name w:val="Основной текст (6) + Не полужирный;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</w:rPr>
  </w:style>
  <w:style w:type="character" w:customStyle="1" w:styleId="60pt0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9"/>
      <w:szCs w:val="19"/>
    </w:rPr>
  </w:style>
  <w:style w:type="character" w:customStyle="1" w:styleId="60pt1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1"/>
      <w:sz w:val="19"/>
      <w:szCs w:val="19"/>
    </w:rPr>
  </w:style>
  <w:style w:type="character" w:customStyle="1" w:styleId="62pt">
    <w:name w:val="Основной текст (6) + Не полужирный;Интервал 2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9"/>
      <w:sz w:val="18"/>
      <w:szCs w:val="18"/>
    </w:rPr>
  </w:style>
  <w:style w:type="character" w:customStyle="1" w:styleId="6ArialUnicodeMS95pt4pt">
    <w:name w:val="Основной текст (6) + Arial Unicode MS;9;5 pt;Не полужирный;Интервал 4 pt"/>
    <w:basedOn w:val="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77"/>
      <w:sz w:val="18"/>
      <w:szCs w:val="18"/>
    </w:rPr>
  </w:style>
  <w:style w:type="character" w:customStyle="1" w:styleId="145pt">
    <w:name w:val="Основной текст + 14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</w:rPr>
  </w:style>
  <w:style w:type="character" w:customStyle="1" w:styleId="712pt">
    <w:name w:val="Основной текст (7) + 12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</w:rPr>
  </w:style>
  <w:style w:type="character" w:customStyle="1" w:styleId="14pt">
    <w:name w:val="Основной текст + 14 pt;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/>
      <w:spacing w:val="0"/>
      <w:sz w:val="28"/>
      <w:szCs w:val="28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4"/>
      <w:sz w:val="23"/>
      <w:szCs w:val="23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pacing w:val="55"/>
      <w:w w:val="120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7"/>
      <w:w w:val="150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i/>
      <w:iCs/>
      <w:spacing w:val="-1"/>
      <w:w w:val="150"/>
      <w:sz w:val="23"/>
      <w:szCs w:val="23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0" w:lineRule="atLeast"/>
    </w:pPr>
    <w:rPr>
      <w:spacing w:val="-3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900" w:line="0" w:lineRule="atLeast"/>
    </w:pPr>
    <w:rPr>
      <w:rFonts w:ascii="Garamond" w:eastAsia="Garamond" w:hAnsi="Garamond" w:cs="Garamond"/>
      <w:b/>
      <w:bCs/>
      <w:spacing w:val="14"/>
      <w:sz w:val="20"/>
      <w:szCs w:val="2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900" w:after="18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389" w:lineRule="exact"/>
    </w:pPr>
    <w:rPr>
      <w:rFonts w:ascii="Times New Roman" w:eastAsia="Times New Roman" w:hAnsi="Times New Roman" w:cs="Times New Roman"/>
      <w:b/>
      <w:bCs/>
      <w:spacing w:val="90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2017-02-02T07:06:00Z</dcterms:created>
  <dcterms:modified xsi:type="dcterms:W3CDTF">2019-08-25T08:22:00Z</dcterms:modified>
</cp:coreProperties>
</file>